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667F" w14:textId="073FB660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ОБЩАЯ ХАРАКТЕРИСТИКА ПРОГРАММЫ:</w:t>
      </w:r>
    </w:p>
    <w:p w14:paraId="6E5EDF50" w14:textId="29AEF13C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Цель программы: развитие способностей применения информационных технологий Программная система «1С:</w:t>
      </w:r>
      <w:r w:rsidR="00A4319E">
        <w:rPr>
          <w:rFonts w:ascii="Times New Roman" w:hAnsi="Times New Roman" w:cs="Times New Roman"/>
        </w:rPr>
        <w:t xml:space="preserve"> </w:t>
      </w:r>
      <w:proofErr w:type="gramStart"/>
      <w:r w:rsidRPr="00746708">
        <w:rPr>
          <w:rFonts w:ascii="Times New Roman" w:hAnsi="Times New Roman" w:cs="Times New Roman"/>
        </w:rPr>
        <w:t>Предприятие»  в</w:t>
      </w:r>
      <w:proofErr w:type="gramEnd"/>
      <w:r w:rsidRPr="00746708">
        <w:rPr>
          <w:rFonts w:ascii="Times New Roman" w:hAnsi="Times New Roman" w:cs="Times New Roman"/>
        </w:rPr>
        <w:t xml:space="preserve"> целях формирования первичных документов, учетных регистров, формирования бухгалтерской (финансовой) отчетности, налоговой отчетности организации в зависимости от системы налогообложения, анализа показателей деятельности экономического субъекта.</w:t>
      </w:r>
    </w:p>
    <w:p w14:paraId="48A9F673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 xml:space="preserve">Общая характеристика программы </w:t>
      </w:r>
    </w:p>
    <w:p w14:paraId="3B607351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Задачи программы:</w:t>
      </w:r>
    </w:p>
    <w:p w14:paraId="7E34C696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 xml:space="preserve">- изучение слушателями конфигурации «Бухгалтерия предприятия». </w:t>
      </w:r>
    </w:p>
    <w:p w14:paraId="49B3525E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-освоение слушателями основных функциональных возможностей программы;</w:t>
      </w:r>
    </w:p>
    <w:p w14:paraId="7F6BACF2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-приобретение целостного и правильного понимания конфигурации «Бухгалтерия предприятия», как инструмента для решения задач бухгалтерского и налогового учета;</w:t>
      </w:r>
    </w:p>
    <w:p w14:paraId="2AA0648B" w14:textId="45F944A6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 xml:space="preserve">- приобретение и закрепление слушателями базовых навыков работы основных этапов </w:t>
      </w:r>
      <w:proofErr w:type="spellStart"/>
      <w:r w:rsidRPr="00746708">
        <w:rPr>
          <w:rFonts w:ascii="Times New Roman" w:hAnsi="Times New Roman" w:cs="Times New Roman"/>
        </w:rPr>
        <w:t>учетно</w:t>
      </w:r>
      <w:proofErr w:type="spellEnd"/>
      <w:r w:rsidRPr="00746708">
        <w:rPr>
          <w:rFonts w:ascii="Times New Roman" w:hAnsi="Times New Roman" w:cs="Times New Roman"/>
        </w:rPr>
        <w:t xml:space="preserve"> – аналитического цикла в конфигурации «Бухгалтерия предприятия».</w:t>
      </w:r>
    </w:p>
    <w:p w14:paraId="73E98F0A" w14:textId="48678229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 xml:space="preserve">Программа повышения квалификации основана на требованиях ФГОС по лабораторному практикуму по направлениям подготовки 38.03.01 Экономика профиль «Учет, анализ и аудит».  </w:t>
      </w:r>
    </w:p>
    <w:p w14:paraId="38CC2714" w14:textId="06CB6CE0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Описание перечня профессиональных компетенций в рамках имеющейся квалификации, качественное изменение которых осуществляется в процессе обучения:</w:t>
      </w:r>
    </w:p>
    <w:p w14:paraId="0B03F98B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ПК-2. Иметь навыки организации и ведения бухгалтерского, финансового и управленческого учета любых участков деятельности экономических субъектов</w:t>
      </w:r>
    </w:p>
    <w:p w14:paraId="328903B7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Применяет теоретические и практические знания для решения исследовательских задач в предметной области прикладной бухгалтерской программы «1С: Бухгалтерия».</w:t>
      </w:r>
    </w:p>
    <w:p w14:paraId="05AF3B8B" w14:textId="164D8120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ПКП-5. Знать возможности и уметь эффективно работать в среде специальных программных продуктов, применяемых для выполнения бухгалтерско-аналитических функций в экономическом субъекте.</w:t>
      </w:r>
    </w:p>
    <w:p w14:paraId="2E8BE6B7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Планируемые образовательные результаты по программе повышения квалификации:</w:t>
      </w:r>
    </w:p>
    <w:p w14:paraId="481EBC31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Формируемые компетенции:</w:t>
      </w:r>
    </w:p>
    <w:p w14:paraId="5E26891A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- способность самостоятельно настраивать информационную базу для работы в режиме ведения бухгалтерского учета</w:t>
      </w:r>
    </w:p>
    <w:p w14:paraId="07669A78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- способность настраивать и вводить основные параметры учета и нормативно-справочную информацию в зависимости от утвержденной учетной политики и применяемым режимом налогообложения</w:t>
      </w:r>
    </w:p>
    <w:p w14:paraId="06408FEA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- способность настраивать функциональность информационной базы в зависимости от видов деятельности хозяйствующего субъекта</w:t>
      </w:r>
    </w:p>
    <w:p w14:paraId="75DDBED3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lastRenderedPageBreak/>
        <w:t xml:space="preserve">- способность вести бухгалтерский учет с применением инструментов и возможностей, предоставляемых конфигураций. </w:t>
      </w:r>
    </w:p>
    <w:p w14:paraId="56EE950B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 xml:space="preserve">В результате изучения программы слушатели должны: </w:t>
      </w:r>
    </w:p>
    <w:p w14:paraId="19D8B285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 xml:space="preserve">а) знать: </w:t>
      </w:r>
    </w:p>
    <w:p w14:paraId="294564E5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 xml:space="preserve">- общую характеристику программного продукта «1С: </w:t>
      </w:r>
      <w:proofErr w:type="gramStart"/>
      <w:r w:rsidRPr="00746708">
        <w:rPr>
          <w:rFonts w:ascii="Times New Roman" w:hAnsi="Times New Roman" w:cs="Times New Roman"/>
        </w:rPr>
        <w:t>Бухгалтерия»  и</w:t>
      </w:r>
      <w:proofErr w:type="gramEnd"/>
      <w:r w:rsidRPr="00746708">
        <w:rPr>
          <w:rFonts w:ascii="Times New Roman" w:hAnsi="Times New Roman" w:cs="Times New Roman"/>
        </w:rPr>
        <w:t xml:space="preserve"> особенности настройки  программы по особенности экономического субъекта;</w:t>
      </w:r>
    </w:p>
    <w:p w14:paraId="663C7117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 xml:space="preserve"> - возможности программы для ведения бухгалтерского учета в соответствии с требованиями Федерального закона «О бухгалтерском учете» и положениями по бухгалтерскому учету Министерства финансов Российской Федерации </w:t>
      </w:r>
    </w:p>
    <w:p w14:paraId="37CB7FA2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- порядок формирования бухгалтерской, финансовой и статистической отчетности стандартной и регламентированной</w:t>
      </w:r>
    </w:p>
    <w:p w14:paraId="14EC427F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- требования к хранению, архивированию учетных данных, установлению запретов на внесение изменений в учетную информацию;</w:t>
      </w:r>
    </w:p>
    <w:p w14:paraId="46BFB10B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- возможности интегрирования с другими конфигурациями платформы «1С: Бухгалтерия».</w:t>
      </w:r>
    </w:p>
    <w:p w14:paraId="42F7C199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б) уметь:</w:t>
      </w:r>
    </w:p>
    <w:p w14:paraId="35CAD2D0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- организовать учет возникающих в экономическом субъекте фактов хозяйственной жизни;</w:t>
      </w:r>
    </w:p>
    <w:p w14:paraId="4106534C" w14:textId="32442D75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- использовать информационные технологии и современные программные продукты для обеспечения бухгалтерско-аналитических и контрольных функций в экономическом субъекте.</w:t>
      </w:r>
    </w:p>
    <w:p w14:paraId="2AB66D5E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В) владеть:</w:t>
      </w:r>
    </w:p>
    <w:p w14:paraId="338E720F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- приемами и способами решения вопросов финансового и управленческого учета в среде специального программного продукта;</w:t>
      </w:r>
    </w:p>
    <w:p w14:paraId="7ABA8B27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 xml:space="preserve">- методами формирования информации в системах бухгалтерского учета           </w:t>
      </w:r>
      <w:proofErr w:type="gramStart"/>
      <w:r w:rsidRPr="00746708">
        <w:rPr>
          <w:rFonts w:ascii="Times New Roman" w:hAnsi="Times New Roman" w:cs="Times New Roman"/>
        </w:rPr>
        <w:t xml:space="preserve">   (</w:t>
      </w:r>
      <w:proofErr w:type="gramEnd"/>
      <w:r w:rsidRPr="00746708">
        <w:rPr>
          <w:rFonts w:ascii="Times New Roman" w:hAnsi="Times New Roman" w:cs="Times New Roman"/>
        </w:rPr>
        <w:t>управленческого, финансового и налогового).</w:t>
      </w:r>
    </w:p>
    <w:p w14:paraId="617951F9" w14:textId="77777777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- формировать сведения о фактах хозяйственной жизни посредством формирования первичных документов и шаблонов типовых операций;</w:t>
      </w:r>
    </w:p>
    <w:p w14:paraId="7254A2F5" w14:textId="064AB293" w:rsidR="00746708" w:rsidRPr="00746708" w:rsidRDefault="00746708" w:rsidP="00746708">
      <w:pPr>
        <w:rPr>
          <w:rFonts w:ascii="Times New Roman" w:hAnsi="Times New Roman" w:cs="Times New Roman"/>
        </w:rPr>
      </w:pPr>
      <w:r w:rsidRPr="00746708">
        <w:rPr>
          <w:rFonts w:ascii="Times New Roman" w:hAnsi="Times New Roman" w:cs="Times New Roman"/>
        </w:rPr>
        <w:t>- работать в отдельных блоках программного продукта, обеспечивающего формирование аналитических и синтетических данных об объектах бухгалтерского учета.</w:t>
      </w:r>
    </w:p>
    <w:sectPr w:rsidR="00746708" w:rsidRPr="0074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08"/>
    <w:rsid w:val="00746708"/>
    <w:rsid w:val="00A0330B"/>
    <w:rsid w:val="00A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1401"/>
  <w15:chartTrackingRefBased/>
  <w15:docId w15:val="{65B70F14-C10F-4AAA-9834-FFBC8BBA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6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6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67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67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67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67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67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67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6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6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67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67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67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6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67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67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Татьяна Анатольевна</dc:creator>
  <cp:keywords/>
  <dc:description/>
  <cp:lastModifiedBy>Воронкова Татьяна Анатольевна</cp:lastModifiedBy>
  <cp:revision>2</cp:revision>
  <dcterms:created xsi:type="dcterms:W3CDTF">2025-02-25T14:56:00Z</dcterms:created>
  <dcterms:modified xsi:type="dcterms:W3CDTF">2025-02-25T14:58:00Z</dcterms:modified>
</cp:coreProperties>
</file>