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BAB7" w14:textId="07BD5AD5" w:rsidR="00AE2849" w:rsidRPr="00AE2849" w:rsidRDefault="00AE2849" w:rsidP="00AE2849">
      <w:pPr>
        <w:jc w:val="center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АННОТАЦИЯ</w:t>
      </w:r>
    </w:p>
    <w:p w14:paraId="3DFAA619" w14:textId="06525474" w:rsidR="00AE2849" w:rsidRPr="00AE2849" w:rsidRDefault="00AE2849" w:rsidP="00AE2849">
      <w:pPr>
        <w:jc w:val="center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ПРОГРАММ</w:t>
      </w:r>
      <w:r w:rsidRPr="00AE2849">
        <w:rPr>
          <w:rFonts w:ascii="Times New Roman" w:hAnsi="Times New Roman" w:cs="Times New Roman"/>
        </w:rPr>
        <w:t>Ы</w:t>
      </w:r>
      <w:r w:rsidRPr="00AE2849">
        <w:rPr>
          <w:rFonts w:ascii="Times New Roman" w:hAnsi="Times New Roman" w:cs="Times New Roman"/>
        </w:rPr>
        <w:t xml:space="preserve"> ПОВЫШЕНИЯ КВАЛИФИКАЦИИ</w:t>
      </w:r>
    </w:p>
    <w:p w14:paraId="75B4ADD4" w14:textId="4F49CFD7" w:rsidR="00AE2849" w:rsidRPr="00AE2849" w:rsidRDefault="00AE2849" w:rsidP="00AE2849">
      <w:pPr>
        <w:jc w:val="center"/>
        <w:rPr>
          <w:rFonts w:ascii="Times New Roman" w:hAnsi="Times New Roman" w:cs="Times New Roman"/>
          <w:lang w:eastAsia="ru-RU"/>
        </w:rPr>
      </w:pPr>
      <w:r w:rsidRPr="00AE2849">
        <w:rPr>
          <w:rFonts w:ascii="Times New Roman" w:hAnsi="Times New Roman" w:cs="Times New Roman"/>
          <w:lang w:eastAsia="ru-RU"/>
        </w:rPr>
        <w:t>«Контрактная система в сфере закупок для государственных, муниципальных и корпоративных нужд»</w:t>
      </w:r>
    </w:p>
    <w:p w14:paraId="2F7D900F" w14:textId="77777777" w:rsidR="00AE2849" w:rsidRPr="00AE2849" w:rsidRDefault="00AE2849" w:rsidP="00AE2849">
      <w:pPr>
        <w:jc w:val="both"/>
        <w:rPr>
          <w:rFonts w:ascii="Times New Roman" w:hAnsi="Times New Roman" w:cs="Times New Roman"/>
          <w:lang w:eastAsia="ar-SA"/>
        </w:rPr>
      </w:pPr>
      <w:r w:rsidRPr="00AE2849">
        <w:rPr>
          <w:rFonts w:ascii="Times New Roman" w:hAnsi="Times New Roman" w:cs="Times New Roman"/>
          <w:lang w:eastAsia="ar-SA"/>
        </w:rPr>
        <w:t xml:space="preserve">Общая характеристика программы </w:t>
      </w:r>
    </w:p>
    <w:p w14:paraId="7F0C549B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 xml:space="preserve">Цель программы — </w:t>
      </w:r>
      <w:r w:rsidRPr="00AE2849">
        <w:rPr>
          <w:rFonts w:ascii="Times New Roman" w:hAnsi="Times New Roman" w:cs="Times New Roman"/>
          <w:lang w:eastAsia="ru-RU"/>
        </w:rPr>
        <w:t>формирование и совершенствование компетенций для слушателей — руководителей учреждений, организаций и предприятий — необходимых для обновления знаний, совершенствования навыков по различным аспектам профессиональной деятельности в сфере государственных, муниципальных и корпоративных закупок по №44-ФЗ и №223-ФЗ.</w:t>
      </w:r>
    </w:p>
    <w:p w14:paraId="5C9AB04D" w14:textId="77777777" w:rsidR="00AE2849" w:rsidRPr="00AE2849" w:rsidRDefault="00AE2849" w:rsidP="00AE2849">
      <w:pPr>
        <w:jc w:val="both"/>
        <w:rPr>
          <w:rFonts w:ascii="Times New Roman" w:hAnsi="Times New Roman" w:cs="Times New Roman"/>
          <w:lang w:eastAsia="ru-RU"/>
        </w:rPr>
      </w:pPr>
      <w:r w:rsidRPr="00AE2849">
        <w:rPr>
          <w:rFonts w:ascii="Times New Roman" w:hAnsi="Times New Roman" w:cs="Times New Roman"/>
          <w:lang w:eastAsia="ru-RU"/>
        </w:rPr>
        <w:t>Наименование профессиональных стандартов, квалификационных справочников, используемых при разработке ДПП:</w:t>
      </w:r>
    </w:p>
    <w:p w14:paraId="356A61D3" w14:textId="3718D034" w:rsidR="00AE2849" w:rsidRPr="00AE2849" w:rsidRDefault="00AE2849" w:rsidP="00AE284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AE2849">
        <w:rPr>
          <w:rFonts w:ascii="Times New Roman" w:hAnsi="Times New Roman" w:cs="Times New Roman"/>
          <w:lang w:eastAsia="ar-SA"/>
        </w:rPr>
        <w:t>Профессиональный стандарт «Специалист в сфере закупок», утвержденный приказом Министерства труда и социальной защиты Российской Федерации от 10.09.2015 №625н</w:t>
      </w:r>
    </w:p>
    <w:p w14:paraId="6BD044BD" w14:textId="21B2F659" w:rsidR="00AE2849" w:rsidRPr="00AE2849" w:rsidRDefault="00AE2849" w:rsidP="00AE284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AE2849">
        <w:rPr>
          <w:rFonts w:ascii="Times New Roman" w:hAnsi="Times New Roman" w:cs="Times New Roman"/>
          <w:lang w:eastAsia="ar-SA"/>
        </w:rPr>
        <w:t>Справочник квалификационных требований Классификатор должностей и профессий (ОКПДТР), классификационный номер 3323</w:t>
      </w:r>
    </w:p>
    <w:p w14:paraId="2FE9F495" w14:textId="77777777" w:rsidR="00AE2849" w:rsidRPr="00AE2849" w:rsidRDefault="00AE2849" w:rsidP="00AE2849">
      <w:pPr>
        <w:jc w:val="both"/>
        <w:rPr>
          <w:rFonts w:ascii="Times New Roman" w:hAnsi="Times New Roman" w:cs="Times New Roman"/>
          <w:b/>
          <w:bCs/>
          <w:lang w:eastAsia="ar-SA"/>
        </w:rPr>
      </w:pPr>
      <w:r w:rsidRPr="00AE2849">
        <w:rPr>
          <w:rFonts w:ascii="Times New Roman" w:hAnsi="Times New Roman" w:cs="Times New Roman"/>
          <w:b/>
          <w:bCs/>
          <w:lang w:eastAsia="ar-SA"/>
        </w:rPr>
        <w:t>Перечень профессиональных компетенций в рамках имеющейся квалификации, качественное изменение которых осуществляется в процессе обучения:</w:t>
      </w:r>
    </w:p>
    <w:p w14:paraId="3D58BD97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Проверка соблюдений условий контракта С/01.7</w:t>
      </w:r>
    </w:p>
    <w:p w14:paraId="106E0BF2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Проверка качества представленных товаров, работ, услуг С/02.7</w:t>
      </w:r>
    </w:p>
    <w:p w14:paraId="68CCFE54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Мониторинг в сфере закупок D/01.8</w:t>
      </w:r>
    </w:p>
    <w:p w14:paraId="1B45DE4B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Аудит и контроль в сфере закупок D/02.8</w:t>
      </w:r>
    </w:p>
    <w:p w14:paraId="626DADCC" w14:textId="77777777" w:rsidR="00AE2849" w:rsidRPr="00AE2849" w:rsidRDefault="00AE2849" w:rsidP="00AE2849">
      <w:pPr>
        <w:jc w:val="both"/>
        <w:rPr>
          <w:rFonts w:ascii="Times New Roman" w:hAnsi="Times New Roman" w:cs="Times New Roman"/>
          <w:lang w:eastAsia="ru-RU"/>
        </w:rPr>
      </w:pPr>
      <w:r w:rsidRPr="00AE2849">
        <w:rPr>
          <w:rFonts w:ascii="Times New Roman" w:hAnsi="Times New Roman" w:cs="Times New Roman"/>
        </w:rPr>
        <w:t>Экспертиза результатов закупок, приемка контракта C/02.7</w:t>
      </w:r>
    </w:p>
    <w:p w14:paraId="43E4DF74" w14:textId="77777777" w:rsidR="00AE2849" w:rsidRPr="00AE2849" w:rsidRDefault="00AE2849" w:rsidP="00AE2849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AE2849">
        <w:rPr>
          <w:rFonts w:ascii="Times New Roman" w:hAnsi="Times New Roman" w:cs="Times New Roman"/>
          <w:b/>
          <w:bCs/>
          <w:lang w:eastAsia="ru-RU"/>
        </w:rPr>
        <w:t>Планируемые результаты обучения по программе</w:t>
      </w:r>
    </w:p>
    <w:p w14:paraId="3E5D33AA" w14:textId="77777777" w:rsidR="00AE2849" w:rsidRPr="00AE2849" w:rsidRDefault="00AE2849" w:rsidP="00AE2849">
      <w:pPr>
        <w:jc w:val="both"/>
        <w:rPr>
          <w:rFonts w:ascii="Times New Roman" w:hAnsi="Times New Roman" w:cs="Times New Roman"/>
          <w:lang w:eastAsia="ru-RU"/>
        </w:rPr>
      </w:pPr>
      <w:r w:rsidRPr="00AE2849">
        <w:rPr>
          <w:rFonts w:ascii="Times New Roman" w:hAnsi="Times New Roman" w:cs="Times New Roman"/>
          <w:lang w:eastAsia="ru-RU"/>
        </w:rPr>
        <w:t>По итогам освоения программы слушатели должны:</w:t>
      </w:r>
    </w:p>
    <w:p w14:paraId="1893E863" w14:textId="69A18866" w:rsidR="00AE2849" w:rsidRPr="00AE2849" w:rsidRDefault="00AE2849" w:rsidP="00AE2849">
      <w:pPr>
        <w:jc w:val="both"/>
        <w:rPr>
          <w:rFonts w:ascii="Times New Roman" w:hAnsi="Times New Roman" w:cs="Times New Roman"/>
          <w:b/>
          <w:bCs/>
        </w:rPr>
      </w:pPr>
      <w:r w:rsidRPr="00AE2849">
        <w:rPr>
          <w:rFonts w:ascii="Times New Roman" w:hAnsi="Times New Roman" w:cs="Times New Roman"/>
          <w:b/>
          <w:bCs/>
        </w:rPr>
        <w:t>Знать:</w:t>
      </w:r>
    </w:p>
    <w:p w14:paraId="7D46D974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Требования законодательства Российской Федерации и нормативных правовых актов, регулирующих деятельность в сфере закупок</w:t>
      </w:r>
    </w:p>
    <w:p w14:paraId="22113FE3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Основы гражданского, бюджетного, земельного, трудового и административного законодательства в части применения к закупкам</w:t>
      </w:r>
    </w:p>
    <w:p w14:paraId="0ACCADFA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Основы антимонопольного законодательства</w:t>
      </w:r>
    </w:p>
    <w:p w14:paraId="693B005F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Особенности составления закупочной документации</w:t>
      </w:r>
    </w:p>
    <w:p w14:paraId="178A3154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Особенности ценообразования на рынке (по направлениям)</w:t>
      </w:r>
    </w:p>
    <w:p w14:paraId="2B931DD0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Методы определения и обоснования начальных максимальных цен контракта</w:t>
      </w:r>
    </w:p>
    <w:p w14:paraId="45EB742D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lastRenderedPageBreak/>
        <w:t>Этика делового общения и правила ведения переговоров</w:t>
      </w:r>
    </w:p>
    <w:p w14:paraId="74D4C45A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Дисциплина труда и внутренний трудовой распорядок</w:t>
      </w:r>
    </w:p>
    <w:p w14:paraId="217DA104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Требования охраны труда</w:t>
      </w:r>
    </w:p>
    <w:p w14:paraId="146B6E83" w14:textId="77777777" w:rsidR="00AE2849" w:rsidRPr="00AE2849" w:rsidRDefault="00AE2849" w:rsidP="00AE2849">
      <w:pPr>
        <w:jc w:val="both"/>
        <w:rPr>
          <w:rFonts w:ascii="Times New Roman" w:hAnsi="Times New Roman" w:cs="Times New Roman"/>
          <w:b/>
          <w:bCs/>
        </w:rPr>
      </w:pPr>
      <w:r w:rsidRPr="00AE2849">
        <w:rPr>
          <w:rFonts w:ascii="Times New Roman" w:hAnsi="Times New Roman" w:cs="Times New Roman"/>
          <w:b/>
          <w:bCs/>
        </w:rPr>
        <w:t xml:space="preserve">Уметь: </w:t>
      </w:r>
    </w:p>
    <w:p w14:paraId="787B5F25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Использовать вычислительную и иную вспомогательную технику, средства связи и коммуникаций</w:t>
      </w:r>
    </w:p>
    <w:p w14:paraId="2FFDFA31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Организовывать и контролировать разработку проектов контрактов, типовых условий контрактов заказчика</w:t>
      </w:r>
    </w:p>
    <w:p w14:paraId="3D73E512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Работать в единой информационной системе (ЕИС) и на электронных торговых площадках</w:t>
      </w:r>
    </w:p>
    <w:p w14:paraId="67BEB93F" w14:textId="77777777" w:rsidR="00AE2849" w:rsidRPr="00AE2849" w:rsidRDefault="00AE2849" w:rsidP="00AE2849">
      <w:pPr>
        <w:jc w:val="both"/>
        <w:rPr>
          <w:rFonts w:ascii="Times New Roman" w:hAnsi="Times New Roman" w:cs="Times New Roman"/>
          <w:b/>
          <w:bCs/>
        </w:rPr>
      </w:pPr>
      <w:r w:rsidRPr="00AE2849">
        <w:rPr>
          <w:rFonts w:ascii="Times New Roman" w:hAnsi="Times New Roman" w:cs="Times New Roman"/>
          <w:b/>
          <w:bCs/>
        </w:rPr>
        <w:t xml:space="preserve">Владеть: </w:t>
      </w:r>
    </w:p>
    <w:p w14:paraId="1AD59B14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Навыками контроля за разработкой плана-графика закупок</w:t>
      </w:r>
    </w:p>
    <w:p w14:paraId="0FAB050B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Навыками контроля за составления закупочной документации</w:t>
      </w:r>
    </w:p>
    <w:p w14:paraId="2EED2202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Навыками контроля за определения и обоснования начальной (максимальной) цены контракта, в том числе заключаемого с единственным поставщиком</w:t>
      </w:r>
    </w:p>
    <w:p w14:paraId="5A3E643E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  <w:r w:rsidRPr="00AE2849">
        <w:rPr>
          <w:rFonts w:ascii="Times New Roman" w:hAnsi="Times New Roman" w:cs="Times New Roman"/>
        </w:rPr>
        <w:t>Навыками размещения в ЕИС необходимых документов</w:t>
      </w:r>
    </w:p>
    <w:p w14:paraId="60F460C9" w14:textId="77777777" w:rsidR="00AE2849" w:rsidRPr="00AE2849" w:rsidRDefault="00AE2849" w:rsidP="00AE2849">
      <w:pPr>
        <w:jc w:val="both"/>
        <w:rPr>
          <w:rFonts w:ascii="Times New Roman" w:hAnsi="Times New Roman" w:cs="Times New Roman"/>
        </w:rPr>
      </w:pPr>
    </w:p>
    <w:sectPr w:rsidR="00AE2849" w:rsidRPr="00AE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74539"/>
    <w:multiLevelType w:val="hybridMultilevel"/>
    <w:tmpl w:val="8846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9"/>
    <w:rsid w:val="00311D8E"/>
    <w:rsid w:val="009A067D"/>
    <w:rsid w:val="00A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B113"/>
  <w15:chartTrackingRefBased/>
  <w15:docId w15:val="{DE27D9B4-16CE-479F-B846-F7C0A7A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28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28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28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28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28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28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2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28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28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28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28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2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1</cp:revision>
  <dcterms:created xsi:type="dcterms:W3CDTF">2025-04-07T12:30:00Z</dcterms:created>
  <dcterms:modified xsi:type="dcterms:W3CDTF">2025-04-07T12:57:00Z</dcterms:modified>
</cp:coreProperties>
</file>